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13" w:rsidRDefault="00AA3213">
      <w:pPr>
        <w:pStyle w:val="a3"/>
        <w:kinsoku w:val="0"/>
        <w:overflowPunct w:val="0"/>
        <w:spacing w:before="3"/>
        <w:ind w:left="0"/>
        <w:rPr>
          <w:sz w:val="7"/>
          <w:szCs w:val="7"/>
          <w:u w:val="none"/>
        </w:rPr>
      </w:pPr>
    </w:p>
    <w:p w:rsidR="00AA3213" w:rsidRDefault="00AA3213">
      <w:pPr>
        <w:pStyle w:val="a3"/>
        <w:kinsoku w:val="0"/>
        <w:overflowPunct w:val="0"/>
        <w:spacing w:line="200" w:lineRule="atLeast"/>
        <w:ind w:left="250"/>
        <w:rPr>
          <w:sz w:val="20"/>
          <w:szCs w:val="20"/>
          <w:u w:val="none"/>
        </w:rPr>
      </w:pPr>
    </w:p>
    <w:p w:rsidR="00AA3213" w:rsidRDefault="00AA3213">
      <w:pPr>
        <w:pStyle w:val="a3"/>
        <w:kinsoku w:val="0"/>
        <w:overflowPunct w:val="0"/>
        <w:spacing w:before="11"/>
        <w:ind w:left="0"/>
        <w:rPr>
          <w:sz w:val="11"/>
          <w:szCs w:val="11"/>
          <w:u w:val="none"/>
        </w:rPr>
      </w:pPr>
    </w:p>
    <w:p w:rsidR="00AA3213" w:rsidRDefault="00FA1245">
      <w:pPr>
        <w:pStyle w:val="a3"/>
        <w:kinsoku w:val="0"/>
        <w:overflowPunct w:val="0"/>
        <w:spacing w:before="58"/>
        <w:ind w:left="2824"/>
        <w:rPr>
          <w:sz w:val="32"/>
          <w:szCs w:val="32"/>
          <w:u w:val="none"/>
        </w:rPr>
      </w:pPr>
      <w:r>
        <w:rPr>
          <w:b/>
          <w:bCs/>
          <w:spacing w:val="-80"/>
          <w:w w:val="99"/>
          <w:sz w:val="32"/>
          <w:szCs w:val="32"/>
          <w:u w:val="thick"/>
        </w:rPr>
        <w:t xml:space="preserve"> </w:t>
      </w:r>
      <w:r>
        <w:rPr>
          <w:b/>
          <w:bCs/>
          <w:spacing w:val="-1"/>
          <w:sz w:val="32"/>
          <w:szCs w:val="32"/>
          <w:u w:val="thick"/>
        </w:rPr>
        <w:t>Опр</w:t>
      </w:r>
      <w:r>
        <w:rPr>
          <w:b/>
          <w:bCs/>
          <w:sz w:val="32"/>
          <w:szCs w:val="32"/>
          <w:u w:val="thick"/>
        </w:rPr>
        <w:t>осный</w:t>
      </w:r>
      <w:r>
        <w:rPr>
          <w:b/>
          <w:bCs/>
          <w:spacing w:val="-1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лис</w:t>
      </w:r>
      <w:r>
        <w:rPr>
          <w:b/>
          <w:bCs/>
          <w:spacing w:val="-79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т</w:t>
      </w:r>
      <w:r>
        <w:rPr>
          <w:b/>
          <w:bCs/>
          <w:spacing w:val="-15"/>
          <w:sz w:val="32"/>
          <w:szCs w:val="32"/>
          <w:u w:val="thick"/>
        </w:rPr>
        <w:t xml:space="preserve"> </w:t>
      </w:r>
      <w:proofErr w:type="gramStart"/>
      <w:r>
        <w:rPr>
          <w:b/>
          <w:bCs/>
          <w:sz w:val="32"/>
          <w:szCs w:val="32"/>
          <w:u w:val="thick"/>
        </w:rPr>
        <w:t>Сек</w:t>
      </w:r>
      <w:proofErr w:type="gramEnd"/>
      <w:r>
        <w:rPr>
          <w:b/>
          <w:bCs/>
          <w:spacing w:val="-78"/>
          <w:sz w:val="32"/>
          <w:szCs w:val="32"/>
          <w:u w:val="thick"/>
        </w:rPr>
        <w:t xml:space="preserve"> </w:t>
      </w:r>
      <w:r>
        <w:rPr>
          <w:b/>
          <w:bCs/>
          <w:spacing w:val="-2"/>
          <w:sz w:val="32"/>
          <w:szCs w:val="32"/>
          <w:u w:val="thick"/>
        </w:rPr>
        <w:t>то</w:t>
      </w:r>
      <w:r>
        <w:rPr>
          <w:b/>
          <w:bCs/>
          <w:sz w:val="32"/>
          <w:szCs w:val="32"/>
          <w:u w:val="thick"/>
        </w:rPr>
        <w:t>р</w:t>
      </w:r>
      <w:r>
        <w:rPr>
          <w:b/>
          <w:bCs/>
          <w:spacing w:val="-1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СПФ</w:t>
      </w:r>
      <w:r>
        <w:rPr>
          <w:b/>
          <w:bCs/>
          <w:w w:val="99"/>
          <w:sz w:val="32"/>
          <w:szCs w:val="32"/>
          <w:u w:val="thick"/>
        </w:rPr>
        <w:t xml:space="preserve"> </w:t>
      </w:r>
    </w:p>
    <w:p w:rsidR="00AA3213" w:rsidRDefault="00AA3213">
      <w:pPr>
        <w:pStyle w:val="a3"/>
        <w:kinsoku w:val="0"/>
        <w:overflowPunct w:val="0"/>
        <w:spacing w:before="6"/>
        <w:ind w:left="0"/>
        <w:rPr>
          <w:b/>
          <w:bCs/>
          <w:sz w:val="16"/>
          <w:szCs w:val="16"/>
          <w:u w:val="none"/>
        </w:rPr>
      </w:pPr>
    </w:p>
    <w:p w:rsidR="00AA3213" w:rsidRDefault="00872586">
      <w:pPr>
        <w:pStyle w:val="a3"/>
        <w:kinsoku w:val="0"/>
        <w:overflowPunct w:val="0"/>
        <w:spacing w:line="200" w:lineRule="atLeast"/>
        <w:ind w:left="101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w:drawing>
          <wp:inline distT="0" distB="0" distL="0" distR="0">
            <wp:extent cx="6143625" cy="3295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13" w:rsidRDefault="00AA3213">
      <w:pPr>
        <w:pStyle w:val="a3"/>
        <w:kinsoku w:val="0"/>
        <w:overflowPunct w:val="0"/>
        <w:ind w:left="0"/>
        <w:rPr>
          <w:b/>
          <w:bCs/>
          <w:sz w:val="20"/>
          <w:szCs w:val="20"/>
          <w:u w:val="none"/>
        </w:rPr>
      </w:pPr>
    </w:p>
    <w:p w:rsidR="00AA3213" w:rsidRDefault="00AA3213">
      <w:pPr>
        <w:pStyle w:val="a3"/>
        <w:kinsoku w:val="0"/>
        <w:overflowPunct w:val="0"/>
        <w:spacing w:before="10"/>
        <w:ind w:left="0"/>
        <w:rPr>
          <w:b/>
          <w:bCs/>
          <w:sz w:val="29"/>
          <w:szCs w:val="29"/>
          <w:u w:val="none"/>
        </w:rPr>
      </w:pPr>
    </w:p>
    <w:p w:rsidR="00AA3213" w:rsidRDefault="00AA3213">
      <w:pPr>
        <w:pStyle w:val="a3"/>
        <w:kinsoku w:val="0"/>
        <w:overflowPunct w:val="0"/>
        <w:spacing w:before="10"/>
        <w:ind w:left="0"/>
        <w:rPr>
          <w:b/>
          <w:bCs/>
          <w:sz w:val="29"/>
          <w:szCs w:val="29"/>
          <w:u w:val="none"/>
        </w:rPr>
        <w:sectPr w:rsidR="00AA3213">
          <w:type w:val="continuous"/>
          <w:pgSz w:w="12240" w:h="15840"/>
          <w:pgMar w:top="200" w:right="740" w:bottom="280" w:left="1600" w:header="720" w:footer="720" w:gutter="0"/>
          <w:cols w:space="720"/>
          <w:noEndnote/>
        </w:sectPr>
      </w:pPr>
    </w:p>
    <w:p w:rsidR="00AA3213" w:rsidRDefault="00AA3213">
      <w:pPr>
        <w:pStyle w:val="a3"/>
        <w:kinsoku w:val="0"/>
        <w:overflowPunct w:val="0"/>
        <w:spacing w:before="6"/>
        <w:ind w:left="0"/>
        <w:rPr>
          <w:b/>
          <w:bCs/>
          <w:sz w:val="31"/>
          <w:szCs w:val="31"/>
          <w:u w:val="none"/>
        </w:rPr>
      </w:pPr>
    </w:p>
    <w:p w:rsidR="00AA3213" w:rsidRDefault="00FA1245">
      <w:pPr>
        <w:pStyle w:val="a3"/>
        <w:kinsoku w:val="0"/>
        <w:overflowPunct w:val="0"/>
        <w:spacing w:line="260" w:lineRule="auto"/>
        <w:rPr>
          <w:u w:val="none"/>
        </w:rPr>
      </w:pPr>
      <w:r>
        <w:rPr>
          <w:u w:val="none"/>
        </w:rPr>
        <w:t>Ф1/Ф2 160/160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line="274" w:lineRule="exact"/>
        <w:rPr>
          <w:u w:val="none"/>
        </w:rPr>
      </w:pPr>
      <w:r>
        <w:rPr>
          <w:u w:val="none"/>
        </w:rPr>
        <w:t>160/160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before="21"/>
        <w:rPr>
          <w:u w:val="none"/>
        </w:rPr>
      </w:pPr>
      <w:r>
        <w:rPr>
          <w:u w:val="none"/>
        </w:rPr>
        <w:t>200/200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before="21"/>
        <w:rPr>
          <w:u w:val="none"/>
        </w:rPr>
      </w:pPr>
      <w:r>
        <w:rPr>
          <w:u w:val="none"/>
        </w:rPr>
        <w:t>220/220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before="21"/>
        <w:rPr>
          <w:u w:val="none"/>
        </w:rPr>
      </w:pPr>
      <w:r>
        <w:rPr>
          <w:u w:val="none"/>
        </w:rPr>
        <w:t>250/250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before="21"/>
        <w:rPr>
          <w:u w:val="none"/>
        </w:rPr>
      </w:pPr>
      <w:r>
        <w:rPr>
          <w:u w:val="none"/>
        </w:rPr>
        <w:t>300/300</w:t>
      </w:r>
      <w:r>
        <w:t xml:space="preserve"> </w:t>
      </w:r>
    </w:p>
    <w:p w:rsidR="00AA3213" w:rsidRDefault="00FA1245">
      <w:pPr>
        <w:pStyle w:val="a3"/>
        <w:kinsoku w:val="0"/>
        <w:overflowPunct w:val="0"/>
        <w:spacing w:before="69"/>
        <w:jc w:val="both"/>
        <w:rPr>
          <w:u w:val="none"/>
        </w:rPr>
      </w:pPr>
      <w:r>
        <w:rPr>
          <w:u w:val="none"/>
        </w:rPr>
        <w:br w:type="column"/>
      </w:r>
      <w:r>
        <w:rPr>
          <w:b/>
          <w:bCs/>
          <w:spacing w:val="-1"/>
          <w:u w:val="none"/>
        </w:rPr>
        <w:lastRenderedPageBreak/>
        <w:t>Сектор</w:t>
      </w:r>
      <w:r>
        <w:rPr>
          <w:b/>
          <w:bCs/>
          <w:spacing w:val="-2"/>
          <w:u w:val="none"/>
        </w:rPr>
        <w:t xml:space="preserve"> </w:t>
      </w:r>
      <w:r>
        <w:rPr>
          <w:b/>
          <w:bCs/>
          <w:u w:val="none"/>
        </w:rPr>
        <w:t>СПФ</w:t>
      </w:r>
    </w:p>
    <w:p w:rsidR="00AA3213" w:rsidRDefault="00AA3213">
      <w:pPr>
        <w:pStyle w:val="a3"/>
        <w:kinsoku w:val="0"/>
        <w:overflowPunct w:val="0"/>
        <w:spacing w:before="7"/>
        <w:ind w:left="0"/>
        <w:rPr>
          <w:b/>
          <w:bCs/>
          <w:sz w:val="27"/>
          <w:szCs w:val="27"/>
          <w:u w:val="none"/>
        </w:rPr>
      </w:pPr>
    </w:p>
    <w:p w:rsidR="00AA3213" w:rsidRDefault="00FA1245">
      <w:pPr>
        <w:pStyle w:val="a3"/>
        <w:kinsoku w:val="0"/>
        <w:overflowPunct w:val="0"/>
        <w:spacing w:line="258" w:lineRule="auto"/>
        <w:ind w:left="108" w:right="1500"/>
        <w:jc w:val="both"/>
        <w:rPr>
          <w:u w:val="none"/>
        </w:rPr>
      </w:pPr>
      <w:r>
        <w:rPr>
          <w:u w:val="none"/>
        </w:rPr>
        <w:t>(шт.)</w:t>
      </w:r>
      <w:r>
        <w:rPr>
          <w:spacing w:val="-1"/>
          <w:u w:val="none"/>
        </w:rPr>
        <w:t xml:space="preserve"> </w:t>
      </w:r>
      <w:r>
        <w:rPr>
          <w:u w:val="none"/>
        </w:rPr>
        <w:t>Угол</w:t>
      </w:r>
      <w:r>
        <w:rPr>
          <w:spacing w:val="1"/>
          <w:u w:val="none"/>
        </w:rPr>
        <w:t xml:space="preserve"> </w:t>
      </w:r>
      <w:r>
        <w:t>45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spacing w:val="2"/>
          <w:u w:val="none"/>
        </w:rPr>
        <w:t xml:space="preserve"> </w:t>
      </w:r>
      <w:r>
        <w:rPr>
          <w:u w:val="none"/>
        </w:rPr>
        <w:t>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  <w:r>
        <w:rPr>
          <w:spacing w:val="30"/>
          <w:u w:val="none"/>
        </w:rPr>
        <w:t xml:space="preserve"> </w:t>
      </w:r>
      <w:r>
        <w:rPr>
          <w:u w:val="none"/>
        </w:rPr>
        <w:t>(шт.)</w:t>
      </w:r>
      <w:r>
        <w:rPr>
          <w:spacing w:val="-1"/>
          <w:u w:val="none"/>
        </w:rPr>
        <w:t xml:space="preserve"> </w:t>
      </w:r>
      <w:r>
        <w:rPr>
          <w:u w:val="none"/>
        </w:rPr>
        <w:t>Угол</w:t>
      </w:r>
      <w:r>
        <w:rPr>
          <w:spacing w:val="1"/>
          <w:u w:val="none"/>
        </w:rPr>
        <w:t xml:space="preserve"> </w:t>
      </w:r>
      <w:r>
        <w:t>45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spacing w:val="2"/>
          <w:u w:val="none"/>
        </w:rPr>
        <w:t xml:space="preserve"> </w:t>
      </w:r>
      <w:r>
        <w:rPr>
          <w:u w:val="none"/>
        </w:rPr>
        <w:t>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  <w:r>
        <w:rPr>
          <w:spacing w:val="30"/>
          <w:u w:val="none"/>
        </w:rPr>
        <w:t xml:space="preserve"> </w:t>
      </w:r>
      <w:r>
        <w:rPr>
          <w:u w:val="none"/>
        </w:rPr>
        <w:t>(шт.) Угол</w:t>
      </w:r>
      <w:r>
        <w:rPr>
          <w:spacing w:val="1"/>
          <w:u w:val="none"/>
        </w:rPr>
        <w:t xml:space="preserve"> </w:t>
      </w:r>
      <w:r>
        <w:t>45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spacing w:val="2"/>
          <w:u w:val="none"/>
        </w:rPr>
        <w:t xml:space="preserve"> </w:t>
      </w:r>
      <w:r>
        <w:rPr>
          <w:u w:val="none"/>
        </w:rPr>
        <w:t>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  <w:r>
        <w:rPr>
          <w:spacing w:val="30"/>
          <w:u w:val="none"/>
        </w:rPr>
        <w:t xml:space="preserve"> </w:t>
      </w:r>
      <w:r>
        <w:rPr>
          <w:u w:val="none"/>
        </w:rPr>
        <w:t>(шт.) Угол</w:t>
      </w:r>
      <w:r>
        <w:rPr>
          <w:spacing w:val="1"/>
          <w:u w:val="none"/>
        </w:rPr>
        <w:t xml:space="preserve"> </w:t>
      </w:r>
      <w:r>
        <w:t>45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spacing w:val="2"/>
          <w:u w:val="none"/>
        </w:rPr>
        <w:t xml:space="preserve"> </w:t>
      </w:r>
      <w:r>
        <w:rPr>
          <w:u w:val="none"/>
        </w:rPr>
        <w:t>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  <w:r>
        <w:rPr>
          <w:spacing w:val="30"/>
          <w:u w:val="none"/>
        </w:rPr>
        <w:t xml:space="preserve"> </w:t>
      </w:r>
      <w:r>
        <w:rPr>
          <w:u w:val="none"/>
        </w:rPr>
        <w:t>(шт.) Угол</w:t>
      </w:r>
      <w:r>
        <w:rPr>
          <w:spacing w:val="1"/>
          <w:u w:val="none"/>
        </w:rPr>
        <w:t xml:space="preserve"> </w:t>
      </w:r>
      <w:r>
        <w:t>45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spacing w:val="2"/>
          <w:u w:val="none"/>
        </w:rPr>
        <w:t xml:space="preserve"> </w:t>
      </w:r>
      <w:r>
        <w:rPr>
          <w:u w:val="none"/>
        </w:rPr>
        <w:t>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  <w:r>
        <w:rPr>
          <w:spacing w:val="30"/>
          <w:u w:val="none"/>
        </w:rPr>
        <w:t xml:space="preserve"> </w:t>
      </w:r>
      <w:r>
        <w:rPr>
          <w:u w:val="none"/>
        </w:rPr>
        <w:t xml:space="preserve">(шт.) </w:t>
      </w:r>
      <w:proofErr w:type="gramStart"/>
      <w:r>
        <w:rPr>
          <w:u w:val="none"/>
        </w:rPr>
        <w:t>Угол</w:t>
      </w:r>
      <w:r>
        <w:rPr>
          <w:spacing w:val="1"/>
          <w:u w:val="none"/>
        </w:rPr>
        <w:t xml:space="preserve"> </w:t>
      </w:r>
      <w:r w:rsidR="00866316">
        <w:rPr>
          <w:spacing w:val="1"/>
          <w:u w:val="none"/>
        </w:rPr>
        <w:t xml:space="preserve"> </w:t>
      </w:r>
      <w:r>
        <w:t>45</w:t>
      </w:r>
      <w:proofErr w:type="gramEnd"/>
      <w:r>
        <w:t xml:space="preserve"> или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  <w:u w:val="none"/>
        </w:rPr>
        <w:t>градусов</w:t>
      </w:r>
      <w:r>
        <w:rPr>
          <w:u w:val="none"/>
        </w:rPr>
        <w:t xml:space="preserve">      доп.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услуга:</w:t>
      </w:r>
      <w:r>
        <w:rPr>
          <w:u w:val="none"/>
        </w:rPr>
        <w:t xml:space="preserve"> футеровка  </w:t>
      </w:r>
      <w:r>
        <w:rPr>
          <w:spacing w:val="59"/>
          <w:u w:val="none"/>
        </w:rPr>
        <w:t xml:space="preserve"> </w:t>
      </w: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/ нет</w:t>
      </w:r>
    </w:p>
    <w:p w:rsidR="00AA3213" w:rsidRDefault="00AA3213">
      <w:pPr>
        <w:pStyle w:val="a3"/>
        <w:kinsoku w:val="0"/>
        <w:overflowPunct w:val="0"/>
        <w:spacing w:line="258" w:lineRule="auto"/>
        <w:ind w:left="108" w:right="1500"/>
        <w:jc w:val="both"/>
        <w:rPr>
          <w:u w:val="none"/>
        </w:rPr>
        <w:sectPr w:rsidR="00AA3213">
          <w:type w:val="continuous"/>
          <w:pgSz w:w="12240" w:h="15840"/>
          <w:pgMar w:top="200" w:right="740" w:bottom="280" w:left="1600" w:header="720" w:footer="720" w:gutter="0"/>
          <w:cols w:num="2" w:space="720" w:equalWidth="0">
            <w:col w:w="949" w:space="491"/>
            <w:col w:w="8460"/>
          </w:cols>
          <w:noEndnote/>
        </w:sectPr>
      </w:pPr>
    </w:p>
    <w:p w:rsidR="00AA3213" w:rsidRDefault="00AA3213">
      <w:pPr>
        <w:pStyle w:val="a3"/>
        <w:kinsoku w:val="0"/>
        <w:overflowPunct w:val="0"/>
        <w:spacing w:before="2"/>
        <w:ind w:left="0"/>
        <w:rPr>
          <w:sz w:val="20"/>
          <w:szCs w:val="20"/>
          <w:u w:val="none"/>
        </w:rPr>
      </w:pPr>
    </w:p>
    <w:p w:rsidR="00AA3213" w:rsidRDefault="00FA1245">
      <w:pPr>
        <w:pStyle w:val="a3"/>
        <w:kinsoku w:val="0"/>
        <w:overflowPunct w:val="0"/>
        <w:spacing w:before="69" w:line="258" w:lineRule="auto"/>
        <w:ind w:right="224" w:firstLine="887"/>
        <w:jc w:val="both"/>
        <w:rPr>
          <w:u w:val="none"/>
        </w:rPr>
      </w:pPr>
      <w:r>
        <w:rPr>
          <w:i/>
          <w:iCs/>
          <w:spacing w:val="-1"/>
          <w:u w:val="none"/>
        </w:rPr>
        <w:t>Дополнительная</w:t>
      </w:r>
      <w:r>
        <w:rPr>
          <w:i/>
          <w:iCs/>
          <w:u w:val="none"/>
        </w:rPr>
        <w:t xml:space="preserve"> </w:t>
      </w:r>
      <w:r>
        <w:rPr>
          <w:i/>
          <w:iCs/>
          <w:spacing w:val="-1"/>
          <w:u w:val="none"/>
        </w:rPr>
        <w:t>услуга</w:t>
      </w:r>
      <w:r>
        <w:rPr>
          <w:i/>
          <w:iCs/>
          <w:spacing w:val="4"/>
          <w:u w:val="none"/>
        </w:rPr>
        <w:t xml:space="preserve"> </w:t>
      </w:r>
      <w:r>
        <w:rPr>
          <w:i/>
          <w:iCs/>
          <w:spacing w:val="-1"/>
          <w:u w:val="none"/>
        </w:rPr>
        <w:t>футеровка</w:t>
      </w:r>
      <w:r>
        <w:rPr>
          <w:i/>
          <w:iCs/>
          <w:spacing w:val="2"/>
          <w:u w:val="none"/>
        </w:rPr>
        <w:t xml:space="preserve"> </w:t>
      </w:r>
      <w:r>
        <w:rPr>
          <w:i/>
          <w:iCs/>
          <w:spacing w:val="-1"/>
          <w:u w:val="none"/>
        </w:rPr>
        <w:t>электропроводящим</w:t>
      </w:r>
      <w:r>
        <w:rPr>
          <w:i/>
          <w:iCs/>
          <w:spacing w:val="2"/>
          <w:u w:val="none"/>
        </w:rPr>
        <w:t xml:space="preserve"> </w:t>
      </w:r>
      <w:r>
        <w:rPr>
          <w:i/>
          <w:iCs/>
          <w:u w:val="none"/>
        </w:rPr>
        <w:t>полиуретаном</w:t>
      </w:r>
      <w:r>
        <w:rPr>
          <w:i/>
          <w:iCs/>
          <w:spacing w:val="2"/>
          <w:u w:val="none"/>
        </w:rPr>
        <w:t xml:space="preserve"> </w:t>
      </w:r>
      <w:r>
        <w:rPr>
          <w:i/>
          <w:iCs/>
          <w:u w:val="none"/>
        </w:rPr>
        <w:t>с</w:t>
      </w:r>
      <w:r>
        <w:rPr>
          <w:i/>
          <w:iCs/>
          <w:spacing w:val="59"/>
          <w:u w:val="none"/>
        </w:rPr>
        <w:t xml:space="preserve"> </w:t>
      </w:r>
      <w:r>
        <w:rPr>
          <w:i/>
          <w:iCs/>
          <w:spacing w:val="-1"/>
          <w:u w:val="none"/>
        </w:rPr>
        <w:t>антистатическими</w:t>
      </w:r>
      <w:r>
        <w:rPr>
          <w:i/>
          <w:iCs/>
          <w:spacing w:val="16"/>
          <w:u w:val="none"/>
        </w:rPr>
        <w:t xml:space="preserve"> </w:t>
      </w:r>
      <w:r>
        <w:rPr>
          <w:i/>
          <w:iCs/>
          <w:spacing w:val="-1"/>
          <w:u w:val="none"/>
        </w:rPr>
        <w:t>свойствами</w:t>
      </w:r>
      <w:r>
        <w:rPr>
          <w:i/>
          <w:iCs/>
          <w:spacing w:val="16"/>
          <w:u w:val="none"/>
        </w:rPr>
        <w:t xml:space="preserve"> </w:t>
      </w:r>
      <w:r>
        <w:rPr>
          <w:i/>
          <w:iCs/>
          <w:u w:val="none"/>
        </w:rPr>
        <w:t>–</w:t>
      </w:r>
      <w:r>
        <w:rPr>
          <w:i/>
          <w:iCs/>
          <w:spacing w:val="16"/>
          <w:u w:val="none"/>
        </w:rPr>
        <w:t xml:space="preserve"> </w:t>
      </w:r>
      <w:r>
        <w:rPr>
          <w:i/>
          <w:iCs/>
          <w:u w:val="none"/>
        </w:rPr>
        <w:t>не</w:t>
      </w:r>
      <w:r>
        <w:rPr>
          <w:i/>
          <w:iCs/>
          <w:spacing w:val="13"/>
          <w:u w:val="none"/>
        </w:rPr>
        <w:t xml:space="preserve"> </w:t>
      </w:r>
      <w:r>
        <w:rPr>
          <w:i/>
          <w:iCs/>
          <w:u w:val="none"/>
        </w:rPr>
        <w:t>образует</w:t>
      </w:r>
      <w:r>
        <w:rPr>
          <w:i/>
          <w:iCs/>
          <w:spacing w:val="13"/>
          <w:u w:val="none"/>
        </w:rPr>
        <w:t xml:space="preserve"> </w:t>
      </w:r>
      <w:r>
        <w:rPr>
          <w:i/>
          <w:iCs/>
          <w:u w:val="none"/>
        </w:rPr>
        <w:t>заторы</w:t>
      </w:r>
      <w:r>
        <w:rPr>
          <w:i/>
          <w:iCs/>
          <w:spacing w:val="16"/>
          <w:u w:val="none"/>
        </w:rPr>
        <w:t xml:space="preserve"> </w:t>
      </w:r>
      <w:r>
        <w:rPr>
          <w:i/>
          <w:iCs/>
          <w:u w:val="none"/>
        </w:rPr>
        <w:t>и</w:t>
      </w:r>
      <w:r>
        <w:rPr>
          <w:i/>
          <w:iCs/>
          <w:spacing w:val="14"/>
          <w:u w:val="none"/>
        </w:rPr>
        <w:t xml:space="preserve"> </w:t>
      </w:r>
      <w:r>
        <w:rPr>
          <w:i/>
          <w:iCs/>
          <w:u w:val="none"/>
        </w:rPr>
        <w:t>налипания</w:t>
      </w:r>
      <w:r>
        <w:rPr>
          <w:i/>
          <w:iCs/>
          <w:spacing w:val="12"/>
          <w:u w:val="none"/>
        </w:rPr>
        <w:t xml:space="preserve"> </w:t>
      </w:r>
      <w:r>
        <w:rPr>
          <w:i/>
          <w:iCs/>
          <w:spacing w:val="-1"/>
          <w:u w:val="none"/>
        </w:rPr>
        <w:t>зерна,</w:t>
      </w:r>
      <w:r>
        <w:rPr>
          <w:i/>
          <w:iCs/>
          <w:spacing w:val="16"/>
          <w:u w:val="none"/>
        </w:rPr>
        <w:t xml:space="preserve"> </w:t>
      </w:r>
      <w:r>
        <w:rPr>
          <w:i/>
          <w:iCs/>
          <w:spacing w:val="-1"/>
          <w:u w:val="none"/>
        </w:rPr>
        <w:t>уменьшает</w:t>
      </w:r>
      <w:r>
        <w:rPr>
          <w:i/>
          <w:iCs/>
          <w:spacing w:val="61"/>
          <w:u w:val="none"/>
        </w:rPr>
        <w:t xml:space="preserve"> </w:t>
      </w:r>
      <w:proofErr w:type="spellStart"/>
      <w:r>
        <w:rPr>
          <w:i/>
          <w:iCs/>
          <w:spacing w:val="-1"/>
          <w:u w:val="none"/>
        </w:rPr>
        <w:t>травмированние</w:t>
      </w:r>
      <w:proofErr w:type="spellEnd"/>
      <w:r>
        <w:rPr>
          <w:i/>
          <w:iCs/>
          <w:spacing w:val="6"/>
          <w:u w:val="none"/>
        </w:rPr>
        <w:t xml:space="preserve"> </w:t>
      </w:r>
      <w:r>
        <w:rPr>
          <w:i/>
          <w:iCs/>
          <w:spacing w:val="-1"/>
          <w:u w:val="none"/>
        </w:rPr>
        <w:t>проходящего</w:t>
      </w:r>
      <w:r>
        <w:rPr>
          <w:i/>
          <w:iCs/>
          <w:spacing w:val="6"/>
          <w:u w:val="none"/>
        </w:rPr>
        <w:t xml:space="preserve"> </w:t>
      </w:r>
      <w:r>
        <w:rPr>
          <w:i/>
          <w:iCs/>
          <w:spacing w:val="-1"/>
          <w:u w:val="none"/>
        </w:rPr>
        <w:t>материала,</w:t>
      </w:r>
      <w:r>
        <w:rPr>
          <w:i/>
          <w:iCs/>
          <w:spacing w:val="6"/>
          <w:u w:val="none"/>
        </w:rPr>
        <w:t xml:space="preserve"> </w:t>
      </w:r>
      <w:r>
        <w:rPr>
          <w:i/>
          <w:iCs/>
          <w:spacing w:val="-1"/>
          <w:u w:val="none"/>
        </w:rPr>
        <w:t>защищает</w:t>
      </w:r>
      <w:r>
        <w:rPr>
          <w:i/>
          <w:iCs/>
          <w:spacing w:val="6"/>
          <w:u w:val="none"/>
        </w:rPr>
        <w:t xml:space="preserve"> </w:t>
      </w:r>
      <w:r>
        <w:rPr>
          <w:i/>
          <w:iCs/>
          <w:spacing w:val="-1"/>
          <w:u w:val="none"/>
        </w:rPr>
        <w:t>металл</w:t>
      </w:r>
      <w:r>
        <w:rPr>
          <w:i/>
          <w:iCs/>
          <w:spacing w:val="7"/>
          <w:u w:val="none"/>
        </w:rPr>
        <w:t xml:space="preserve"> </w:t>
      </w:r>
      <w:r>
        <w:rPr>
          <w:i/>
          <w:iCs/>
          <w:u w:val="none"/>
        </w:rPr>
        <w:t>от</w:t>
      </w:r>
      <w:r>
        <w:rPr>
          <w:i/>
          <w:iCs/>
          <w:spacing w:val="6"/>
          <w:u w:val="none"/>
        </w:rPr>
        <w:t xml:space="preserve"> </w:t>
      </w:r>
      <w:r>
        <w:rPr>
          <w:i/>
          <w:iCs/>
          <w:u w:val="none"/>
        </w:rPr>
        <w:t>изнашивания</w:t>
      </w:r>
      <w:r>
        <w:rPr>
          <w:i/>
          <w:iCs/>
          <w:spacing w:val="5"/>
          <w:u w:val="none"/>
        </w:rPr>
        <w:t xml:space="preserve"> </w:t>
      </w:r>
      <w:r>
        <w:rPr>
          <w:i/>
          <w:iCs/>
          <w:u w:val="none"/>
        </w:rPr>
        <w:t>и</w:t>
      </w:r>
      <w:r>
        <w:rPr>
          <w:i/>
          <w:iCs/>
          <w:spacing w:val="6"/>
          <w:u w:val="none"/>
        </w:rPr>
        <w:t xml:space="preserve"> </w:t>
      </w:r>
      <w:r>
        <w:rPr>
          <w:i/>
          <w:iCs/>
          <w:spacing w:val="-1"/>
          <w:u w:val="none"/>
        </w:rPr>
        <w:t>продлевает</w:t>
      </w:r>
      <w:r>
        <w:rPr>
          <w:i/>
          <w:iCs/>
          <w:spacing w:val="105"/>
          <w:u w:val="none"/>
        </w:rPr>
        <w:t xml:space="preserve"> </w:t>
      </w:r>
      <w:r>
        <w:rPr>
          <w:i/>
          <w:iCs/>
          <w:spacing w:val="-1"/>
          <w:u w:val="none"/>
        </w:rPr>
        <w:t>срок</w:t>
      </w:r>
      <w:r>
        <w:rPr>
          <w:i/>
          <w:iCs/>
          <w:u w:val="none"/>
        </w:rPr>
        <w:t xml:space="preserve"> </w:t>
      </w:r>
      <w:r>
        <w:rPr>
          <w:i/>
          <w:iCs/>
          <w:spacing w:val="-1"/>
          <w:u w:val="none"/>
        </w:rPr>
        <w:t>эксплуатации.</w:t>
      </w:r>
      <w:r>
        <w:rPr>
          <w:i/>
          <w:iCs/>
          <w:u w:val="none"/>
        </w:rPr>
        <w:t xml:space="preserve"> </w:t>
      </w:r>
      <w:r>
        <w:rPr>
          <w:i/>
          <w:iCs/>
          <w:spacing w:val="-1"/>
          <w:u w:val="none"/>
        </w:rPr>
        <w:t>Толщина</w:t>
      </w:r>
      <w:r>
        <w:rPr>
          <w:i/>
          <w:iCs/>
          <w:u w:val="none"/>
        </w:rPr>
        <w:t xml:space="preserve"> </w:t>
      </w:r>
      <w:r>
        <w:rPr>
          <w:i/>
          <w:iCs/>
          <w:spacing w:val="-1"/>
          <w:u w:val="none"/>
        </w:rPr>
        <w:t>нанесения</w:t>
      </w:r>
      <w:r>
        <w:rPr>
          <w:i/>
          <w:iCs/>
          <w:spacing w:val="-2"/>
          <w:u w:val="none"/>
        </w:rPr>
        <w:t xml:space="preserve"> </w:t>
      </w:r>
      <w:r>
        <w:rPr>
          <w:i/>
          <w:iCs/>
          <w:u w:val="none"/>
        </w:rPr>
        <w:t xml:space="preserve">от 4 </w:t>
      </w:r>
      <w:r>
        <w:rPr>
          <w:i/>
          <w:iCs/>
          <w:spacing w:val="1"/>
          <w:u w:val="none"/>
        </w:rPr>
        <w:t>мм</w:t>
      </w:r>
      <w:r>
        <w:rPr>
          <w:i/>
          <w:iCs/>
          <w:u w:val="none"/>
        </w:rPr>
        <w:t xml:space="preserve"> до 7мм.</w:t>
      </w:r>
    </w:p>
    <w:p w:rsidR="00AA3213" w:rsidRDefault="00AA3213">
      <w:pPr>
        <w:pStyle w:val="a3"/>
        <w:kinsoku w:val="0"/>
        <w:overflowPunct w:val="0"/>
        <w:ind w:left="0"/>
        <w:rPr>
          <w:i/>
          <w:iCs/>
          <w:sz w:val="20"/>
          <w:szCs w:val="20"/>
          <w:u w:val="none"/>
        </w:rPr>
      </w:pPr>
    </w:p>
    <w:p w:rsidR="00AA3213" w:rsidRDefault="00AA3213">
      <w:pPr>
        <w:pStyle w:val="a3"/>
        <w:kinsoku w:val="0"/>
        <w:overflowPunct w:val="0"/>
        <w:ind w:left="0"/>
        <w:rPr>
          <w:i/>
          <w:iCs/>
          <w:sz w:val="20"/>
          <w:szCs w:val="20"/>
          <w:u w:val="none"/>
        </w:rPr>
        <w:sectPr w:rsidR="00AA3213">
          <w:type w:val="continuous"/>
          <w:pgSz w:w="12240" w:h="15840"/>
          <w:pgMar w:top="200" w:right="740" w:bottom="280" w:left="1600" w:header="720" w:footer="720" w:gutter="0"/>
          <w:cols w:space="720" w:equalWidth="0">
            <w:col w:w="9900"/>
          </w:cols>
          <w:noEndnote/>
        </w:sectPr>
      </w:pPr>
    </w:p>
    <w:p w:rsidR="00FA1245" w:rsidRDefault="00FA1245" w:rsidP="009404FE">
      <w:pPr>
        <w:pStyle w:val="a3"/>
        <w:kinsoku w:val="0"/>
        <w:overflowPunct w:val="0"/>
        <w:spacing w:before="9"/>
        <w:ind w:left="0"/>
        <w:rPr>
          <w:u w:val="none"/>
        </w:rPr>
      </w:pPr>
      <w:bookmarkStart w:id="0" w:name="_GoBack"/>
      <w:bookmarkEnd w:id="0"/>
    </w:p>
    <w:sectPr w:rsidR="00FA1245" w:rsidSect="009404FE">
      <w:type w:val="continuous"/>
      <w:pgSz w:w="12240" w:h="15840"/>
      <w:pgMar w:top="200" w:right="740" w:bottom="280" w:left="1600" w:header="720" w:footer="720" w:gutter="0"/>
      <w:cols w:num="2" w:space="720" w:equalWidth="0">
        <w:col w:w="3244" w:space="1434"/>
        <w:col w:w="522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26"/>
    <w:rsid w:val="00620026"/>
    <w:rsid w:val="00866316"/>
    <w:rsid w:val="00872586"/>
    <w:rsid w:val="009404FE"/>
    <w:rsid w:val="009F5095"/>
    <w:rsid w:val="00AA321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910CE-A317-4AE7-B7EA-B68161E2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Скрипникова</dc:creator>
  <cp:lastModifiedBy>user</cp:lastModifiedBy>
  <cp:revision>5</cp:revision>
  <dcterms:created xsi:type="dcterms:W3CDTF">2023-09-26T13:20:00Z</dcterms:created>
  <dcterms:modified xsi:type="dcterms:W3CDTF">2024-10-16T07:00:00Z</dcterms:modified>
</cp:coreProperties>
</file>